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4D7F3">
      <w:pPr>
        <w:ind w:left="0" w:leftChars="0" w:firstLine="0" w:firstLineChars="0"/>
        <w:jc w:val="center"/>
        <w:rPr>
          <w:rFonts w:hint="eastAsia" w:ascii="文星简小标宋" w:eastAsia="文星简小标宋"/>
          <w:b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文星简小标宋" w:eastAsia="文星简小标宋"/>
          <w:b/>
          <w:bCs/>
          <w:color w:val="auto"/>
          <w:sz w:val="30"/>
          <w:szCs w:val="30"/>
          <w:highlight w:val="none"/>
          <w:lang w:val="en-US" w:eastAsia="zh-CN"/>
        </w:rPr>
        <w:t>哈尔滨工业大学（威海）单位（个人）</w:t>
      </w:r>
      <w:r>
        <w:rPr>
          <w:rFonts w:hint="eastAsia" w:ascii="文星简小标宋" w:eastAsia="文星简小标宋"/>
          <w:b/>
          <w:bCs/>
          <w:color w:val="auto"/>
          <w:sz w:val="30"/>
          <w:szCs w:val="30"/>
          <w:highlight w:val="none"/>
        </w:rPr>
        <w:t>接受媒体采访审批</w:t>
      </w:r>
      <w:r>
        <w:rPr>
          <w:rFonts w:hint="eastAsia" w:ascii="文星简小标宋" w:eastAsia="文星简小标宋"/>
          <w:b/>
          <w:bCs/>
          <w:color w:val="auto"/>
          <w:sz w:val="30"/>
          <w:szCs w:val="30"/>
          <w:highlight w:val="none"/>
          <w:lang w:val="en-US" w:eastAsia="zh-CN"/>
        </w:rPr>
        <w:t>表</w:t>
      </w:r>
    </w:p>
    <w:tbl>
      <w:tblPr>
        <w:tblStyle w:val="3"/>
        <w:tblW w:w="8939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050"/>
        <w:gridCol w:w="1675"/>
        <w:gridCol w:w="1775"/>
        <w:gridCol w:w="3323"/>
      </w:tblGrid>
      <w:tr w14:paraId="4F2BC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16" w:type="dxa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D11B8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媒体</w:t>
            </w:r>
          </w:p>
        </w:tc>
        <w:tc>
          <w:tcPr>
            <w:tcW w:w="2725" w:type="dxa"/>
            <w:gridSpan w:val="2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4C260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7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C1C5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主办/主管部门</w:t>
            </w:r>
          </w:p>
        </w:tc>
        <w:tc>
          <w:tcPr>
            <w:tcW w:w="3323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6D638934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</w:tr>
      <w:tr w14:paraId="6D3B5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16" w:type="dxa"/>
            <w:vMerge w:val="restar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5623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媒体记者</w:t>
            </w:r>
          </w:p>
          <w:p w14:paraId="7C4CEEA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信息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4FCE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3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991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职务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2B54A6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联系方式</w:t>
            </w:r>
          </w:p>
        </w:tc>
      </w:tr>
      <w:tr w14:paraId="4723B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16" w:type="dxa"/>
            <w:vMerge w:val="continue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0203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A95D9"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3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5B510">
            <w:pPr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557609C7">
            <w:pPr>
              <w:spacing w:line="240" w:lineRule="auto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5A1E2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16" w:type="dxa"/>
            <w:vMerge w:val="restar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A115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受访人员</w:t>
            </w:r>
          </w:p>
          <w:p w14:paraId="4EA1FBC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信息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9408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3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CF46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所在单位（填写到系、所、中心）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13F5DB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涉密等级</w:t>
            </w:r>
          </w:p>
        </w:tc>
      </w:tr>
      <w:tr w14:paraId="18721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16" w:type="dxa"/>
            <w:vMerge w:val="continue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D033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C6100"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highlight w:val="none"/>
                <w:u w:val="none"/>
                <w:lang w:eastAsia="zh-CN"/>
              </w:rPr>
            </w:pPr>
          </w:p>
        </w:tc>
        <w:tc>
          <w:tcPr>
            <w:tcW w:w="3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465AC">
            <w:pPr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highlight w:val="none"/>
                <w:u w:val="none"/>
                <w:lang w:eastAsia="zh-CN"/>
              </w:rPr>
            </w:pP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4A0758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□重要 □一般 □非涉密</w:t>
            </w:r>
          </w:p>
        </w:tc>
      </w:tr>
      <w:tr w14:paraId="22A70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16" w:type="dxa"/>
            <w:vMerge w:val="continue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6B71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6D671"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highlight w:val="none"/>
                <w:u w:val="none"/>
                <w:lang w:eastAsia="zh-CN"/>
              </w:rPr>
            </w:pPr>
          </w:p>
        </w:tc>
        <w:tc>
          <w:tcPr>
            <w:tcW w:w="3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F2303">
            <w:pPr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highlight w:val="none"/>
                <w:u w:val="none"/>
                <w:lang w:eastAsia="zh-CN"/>
              </w:rPr>
            </w:pP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47139A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□重要 □一般 □非涉密</w:t>
            </w:r>
          </w:p>
        </w:tc>
      </w:tr>
      <w:tr w14:paraId="632BE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116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2ABB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采访内容</w:t>
            </w:r>
          </w:p>
          <w:p w14:paraId="51C8742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简介</w:t>
            </w:r>
          </w:p>
        </w:tc>
        <w:tc>
          <w:tcPr>
            <w:tcW w:w="78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B4C35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（详细的采访内容或采访提纲须同时附后）</w:t>
            </w:r>
          </w:p>
        </w:tc>
      </w:tr>
      <w:tr w14:paraId="6BD3C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1116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50A3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受访人意见</w:t>
            </w:r>
          </w:p>
        </w:tc>
        <w:tc>
          <w:tcPr>
            <w:tcW w:w="78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745B49">
            <w:pPr>
              <w:keepNext w:val="0"/>
              <w:keepLines w:val="0"/>
              <w:widowControl/>
              <w:suppressLineNumbers w:val="0"/>
              <w:spacing w:line="240" w:lineRule="auto"/>
              <w:ind w:firstLine="440"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已清楚知晓采访内容，不涉及国家秘密，同意接受采访。</w:t>
            </w:r>
          </w:p>
          <w:p w14:paraId="2E9452BF">
            <w:pPr>
              <w:keepNext w:val="0"/>
              <w:keepLines w:val="0"/>
              <w:widowControl/>
              <w:suppressLineNumbers w:val="0"/>
              <w:spacing w:line="240" w:lineRule="auto"/>
              <w:ind w:firstLine="440"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我承诺：将严格遵守宣传纪律，按照教育部《新时代高校教师职业行为十项准则》要求积极传递正能量，客观真实表达被采访内容。</w:t>
            </w:r>
          </w:p>
          <w:p w14:paraId="576A311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 w14:paraId="1FC433A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签字：                         年    月    日</w:t>
            </w:r>
          </w:p>
        </w:tc>
      </w:tr>
      <w:tr w14:paraId="6CC3C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1116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03C7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所在单位</w:t>
            </w:r>
          </w:p>
          <w:p w14:paraId="439144B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意见</w:t>
            </w:r>
          </w:p>
        </w:tc>
        <w:tc>
          <w:tcPr>
            <w:tcW w:w="78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15493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  <w:p w14:paraId="3A00463D">
            <w:pPr>
              <w:keepNext w:val="0"/>
              <w:keepLines w:val="0"/>
              <w:widowControl/>
              <w:suppressLineNumbers w:val="0"/>
              <w:spacing w:line="240" w:lineRule="auto"/>
              <w:ind w:firstLine="440" w:firstLineChars="200"/>
              <w:jc w:val="left"/>
              <w:textAlignment w:val="top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已清楚知晓采访内容，不涉及国家秘密，同意接受采访。</w:t>
            </w:r>
          </w:p>
          <w:p w14:paraId="5B922AD9">
            <w:pPr>
              <w:keepNext w:val="0"/>
              <w:keepLines w:val="0"/>
              <w:widowControl/>
              <w:suppressLineNumbers w:val="0"/>
              <w:spacing w:line="240" w:lineRule="auto"/>
              <w:ind w:firstLine="1980" w:firstLineChars="900"/>
              <w:jc w:val="left"/>
              <w:textAlignment w:val="top"/>
              <w:rPr>
                <w:rStyle w:val="5"/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</w:p>
          <w:p w14:paraId="6E4C9ACE">
            <w:pPr>
              <w:keepNext w:val="0"/>
              <w:keepLines w:val="0"/>
              <w:widowControl/>
              <w:suppressLineNumbers w:val="0"/>
              <w:spacing w:line="240" w:lineRule="auto"/>
              <w:ind w:firstLine="1980" w:firstLineChars="900"/>
              <w:jc w:val="left"/>
              <w:textAlignment w:val="top"/>
              <w:rPr>
                <w:rStyle w:val="5"/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  <w:t>负责人签字：                          年    月    日</w:t>
            </w:r>
          </w:p>
          <w:p w14:paraId="74DA753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lang w:val="en-US" w:eastAsia="zh-CN" w:bidi="ar"/>
              </w:rPr>
              <w:t>（注：负责人为系、所、中心负责人或课题组负责人、分管科研副院长）</w:t>
            </w:r>
          </w:p>
        </w:tc>
      </w:tr>
      <w:tr w14:paraId="5D7DC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116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54C5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院（部）、职能部门意见</w:t>
            </w:r>
          </w:p>
        </w:tc>
        <w:tc>
          <w:tcPr>
            <w:tcW w:w="78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BBAA73">
            <w:pPr>
              <w:keepNext w:val="0"/>
              <w:keepLines w:val="0"/>
              <w:widowControl/>
              <w:suppressLineNumbers w:val="0"/>
              <w:spacing w:line="240" w:lineRule="auto"/>
              <w:ind w:firstLine="440" w:firstLineChars="200"/>
              <w:jc w:val="left"/>
              <w:textAlignment w:val="top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同意所在单位意见。</w:t>
            </w:r>
          </w:p>
          <w:p w14:paraId="72E2C4F5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lang w:val="en-US" w:eastAsia="zh-CN" w:bidi="ar"/>
              </w:rPr>
              <w:t>（注：</w:t>
            </w:r>
            <w:r>
              <w:rPr>
                <w:rStyle w:val="5"/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  <w:lang w:val="en-US" w:eastAsia="zh-CN" w:bidi="ar"/>
              </w:rPr>
              <w:t>负责人为学院书记或部门正职领导</w:t>
            </w:r>
            <w:r>
              <w:rPr>
                <w:rStyle w:val="5"/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lang w:val="en-US" w:eastAsia="zh-CN" w:bidi="ar"/>
              </w:rPr>
              <w:t>）</w:t>
            </w:r>
          </w:p>
          <w:p w14:paraId="2261ECA1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top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  <w:p w14:paraId="42DCE5DB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top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负责人签字：              （公章）    年    月    日</w:t>
            </w:r>
          </w:p>
        </w:tc>
      </w:tr>
      <w:tr w14:paraId="4406D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</w:trPr>
        <w:tc>
          <w:tcPr>
            <w:tcW w:w="1116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7DCE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科技发展处审批意见</w:t>
            </w:r>
          </w:p>
        </w:tc>
        <w:tc>
          <w:tcPr>
            <w:tcW w:w="78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E7890C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440"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已确认采访内容不涉及国家秘密。</w:t>
            </w:r>
          </w:p>
          <w:p w14:paraId="2A96EDF5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lang w:val="en-US" w:eastAsia="zh-CN" w:bidi="ar"/>
              </w:rPr>
              <w:t>（注：采访内容不涉及涉密人员、科研信息，只在校内媒体报道无需填写此项）</w:t>
            </w:r>
          </w:p>
          <w:p w14:paraId="4F17F037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440" w:firstLineChars="20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签字：              （公章）   年    月    日</w:t>
            </w:r>
          </w:p>
        </w:tc>
      </w:tr>
      <w:tr w14:paraId="5C089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116" w:type="dxa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noWrap w:val="0"/>
            <w:vAlign w:val="center"/>
          </w:tcPr>
          <w:p w14:paraId="33CCD42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宣传部</w:t>
            </w:r>
          </w:p>
          <w:p w14:paraId="5B4F7C0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意见</w:t>
            </w:r>
          </w:p>
        </w:tc>
        <w:tc>
          <w:tcPr>
            <w:tcW w:w="7823" w:type="dxa"/>
            <w:gridSpan w:val="4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noWrap w:val="0"/>
            <w:vAlign w:val="top"/>
          </w:tcPr>
          <w:p w14:paraId="55747FB5">
            <w:pPr>
              <w:keepNext w:val="0"/>
              <w:keepLines w:val="0"/>
              <w:widowControl/>
              <w:suppressLineNumbers w:val="0"/>
              <w:spacing w:line="240" w:lineRule="auto"/>
              <w:ind w:firstLine="440"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相关管理程序已履行并备案。</w:t>
            </w:r>
          </w:p>
          <w:p w14:paraId="2C4CA4E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 w14:paraId="036A700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负责人签字（公章）：                             年    月    日   </w:t>
            </w:r>
          </w:p>
        </w:tc>
      </w:tr>
    </w:tbl>
    <w:p w14:paraId="232DFE52">
      <w:pPr>
        <w:spacing w:line="240" w:lineRule="auto"/>
        <w:ind w:left="0" w:leftChars="0" w:firstLine="0" w:firstLineChars="0"/>
        <w:jc w:val="both"/>
        <w:rPr>
          <w:rStyle w:val="6"/>
          <w:rFonts w:hint="eastAsia"/>
          <w:color w:val="auto"/>
          <w:sz w:val="22"/>
          <w:szCs w:val="22"/>
          <w:highlight w:val="none"/>
          <w:lang w:val="en-US" w:eastAsia="zh-CN" w:bidi="ar"/>
        </w:rPr>
      </w:pPr>
    </w:p>
    <w:p w14:paraId="23282E5B">
      <w:pPr>
        <w:spacing w:line="240" w:lineRule="auto"/>
        <w:ind w:left="0" w:leftChars="0" w:firstLine="0" w:firstLineChars="0"/>
        <w:jc w:val="both"/>
        <w:rPr>
          <w:rStyle w:val="6"/>
          <w:color w:val="auto"/>
          <w:sz w:val="22"/>
          <w:szCs w:val="22"/>
          <w:highlight w:val="none"/>
          <w:lang w:val="en-US" w:eastAsia="zh-CN" w:bidi="ar"/>
        </w:rPr>
      </w:pPr>
      <w:r>
        <w:rPr>
          <w:rStyle w:val="6"/>
          <w:rFonts w:hint="eastAsia"/>
          <w:color w:val="auto"/>
          <w:sz w:val="22"/>
          <w:szCs w:val="22"/>
          <w:highlight w:val="none"/>
          <w:lang w:val="en-US" w:eastAsia="zh-CN" w:bidi="ar"/>
        </w:rPr>
        <w:t>备</w:t>
      </w:r>
      <w:r>
        <w:rPr>
          <w:rStyle w:val="6"/>
          <w:color w:val="auto"/>
          <w:sz w:val="22"/>
          <w:szCs w:val="22"/>
          <w:highlight w:val="none"/>
          <w:lang w:val="en-US" w:eastAsia="zh-CN" w:bidi="ar"/>
        </w:rPr>
        <w:t>注：</w:t>
      </w:r>
    </w:p>
    <w:p w14:paraId="2924A310">
      <w:pPr>
        <w:spacing w:line="240" w:lineRule="auto"/>
        <w:ind w:firstLine="440" w:firstLineChars="200"/>
        <w:jc w:val="both"/>
        <w:rPr>
          <w:rStyle w:val="6"/>
          <w:rFonts w:hint="eastAsia"/>
          <w:color w:val="auto"/>
          <w:sz w:val="22"/>
          <w:szCs w:val="22"/>
          <w:highlight w:val="none"/>
          <w:lang w:val="en-US" w:eastAsia="zh-CN" w:bidi="ar"/>
        </w:rPr>
      </w:pPr>
      <w:r>
        <w:rPr>
          <w:rStyle w:val="6"/>
          <w:rFonts w:hint="eastAsia"/>
          <w:color w:val="auto"/>
          <w:sz w:val="22"/>
          <w:szCs w:val="22"/>
          <w:highlight w:val="none"/>
          <w:lang w:val="en-US" w:eastAsia="zh-CN" w:bidi="ar"/>
        </w:rPr>
        <w:t>1.①涉密人员接受校内媒体采访或主动投稿②所报道的内容与科研工作相关③所有师生员工接受社会媒体采访，均需填写此表。</w:t>
      </w:r>
    </w:p>
    <w:p w14:paraId="421D47C6">
      <w:pPr>
        <w:numPr>
          <w:ilvl w:val="0"/>
          <w:numId w:val="0"/>
        </w:numPr>
        <w:spacing w:line="240" w:lineRule="auto"/>
        <w:ind w:firstLine="440" w:firstLineChars="200"/>
        <w:jc w:val="both"/>
        <w:rPr>
          <w:rStyle w:val="6"/>
          <w:rFonts w:hint="eastAsia"/>
          <w:color w:val="auto"/>
          <w:sz w:val="22"/>
          <w:szCs w:val="22"/>
          <w:highlight w:val="none"/>
          <w:lang w:val="en-US" w:eastAsia="zh-CN" w:bidi="ar"/>
        </w:rPr>
      </w:pPr>
      <w:r>
        <w:rPr>
          <w:rStyle w:val="6"/>
          <w:rFonts w:hint="eastAsia"/>
          <w:color w:val="auto"/>
          <w:sz w:val="22"/>
          <w:szCs w:val="22"/>
          <w:highlight w:val="none"/>
          <w:lang w:val="en-US" w:eastAsia="zh-CN" w:bidi="ar"/>
        </w:rPr>
        <w:t>2.接受社会媒体采访时须同时提交社会媒体邀请函或申请函。</w:t>
      </w:r>
    </w:p>
    <w:p w14:paraId="3D2601D3">
      <w:pPr>
        <w:numPr>
          <w:ilvl w:val="0"/>
          <w:numId w:val="0"/>
        </w:numPr>
        <w:snapToGrid w:val="0"/>
        <w:spacing w:line="360" w:lineRule="auto"/>
        <w:ind w:left="-420" w:leftChars="-200" w:firstLine="880" w:firstLineChars="400"/>
        <w:rPr>
          <w:rFonts w:ascii="宋体" w:hAnsi="宋体" w:eastAsia="宋体"/>
          <w:color w:val="auto"/>
          <w:highlight w:val="none"/>
        </w:rPr>
      </w:pPr>
      <w:r>
        <w:rPr>
          <w:rStyle w:val="6"/>
          <w:rFonts w:hint="eastAsia"/>
          <w:color w:val="auto"/>
          <w:sz w:val="22"/>
          <w:szCs w:val="22"/>
          <w:highlight w:val="none"/>
          <w:lang w:val="en-US" w:eastAsia="zh-CN" w:bidi="ar"/>
        </w:rPr>
        <w:t>3.</w:t>
      </w:r>
      <w:r>
        <w:rPr>
          <w:rStyle w:val="6"/>
          <w:color w:val="auto"/>
          <w:sz w:val="22"/>
          <w:szCs w:val="22"/>
          <w:highlight w:val="none"/>
          <w:lang w:val="en-US" w:eastAsia="zh-CN" w:bidi="ar"/>
        </w:rPr>
        <w:t>本表一式两份，由宣传部和受访人所在单位分别存档。</w:t>
      </w:r>
    </w:p>
    <w:p w14:paraId="7F2AF27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简小标宋">
    <w:altName w:val="宋体"/>
    <w:panose1 w:val="02010609000101010101"/>
    <w:charset w:val="86"/>
    <w:family w:val="moder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kMzIwODZhYzY2NTllY2UzODY5NjYxYWVkOTNkMzEifQ=="/>
  </w:docVars>
  <w:rsids>
    <w:rsidRoot w:val="25806D64"/>
    <w:rsid w:val="2580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9"/>
    <w:pPr>
      <w:keepNext/>
      <w:keepLines/>
      <w:spacing w:before="100" w:after="100" w:line="360" w:lineRule="auto"/>
      <w:ind w:firstLine="0" w:firstLineChars="0"/>
      <w:jc w:val="center"/>
      <w:outlineLvl w:val="1"/>
    </w:pPr>
    <w:rPr>
      <w:rFonts w:ascii="Arial" w:hAnsi="Arial" w:eastAsia="黑体"/>
      <w:b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4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2024-07-19T08:22:00Z</dcterms:created>
  <dc:creator>岳玉柱</dc:creator>
  <cp:lastModifiedBy>岳玉柱</cp:lastModifiedBy>
  <dcterms:modified xsi:type="dcterms:W3CDTF">2024-07-19T08:23:48Z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F3F3B30EC3534D73A5120C7A3170E2D4_11</vt:lpwstr>
  </property>
</Properties>
</file>